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602A" w14:textId="74E92E1B" w:rsidR="00B613F7" w:rsidRDefault="00000000">
      <w:pPr>
        <w:pStyle w:val="BodyText"/>
        <w:spacing w:before="82"/>
        <w:ind w:left="136"/>
      </w:pPr>
      <w:r w:rsidRPr="00832BB0">
        <w:rPr>
          <w:b/>
          <w:bCs/>
          <w:color w:val="232323"/>
          <w:spacing w:val="-2"/>
          <w:w w:val="90"/>
        </w:rPr>
        <w:t>EFFECTIVE</w:t>
      </w:r>
      <w:r>
        <w:rPr>
          <w:color w:val="232323"/>
          <w:spacing w:val="-2"/>
          <w:w w:val="90"/>
        </w:rPr>
        <w:t>:</w:t>
      </w:r>
      <w:r>
        <w:rPr>
          <w:color w:val="232323"/>
          <w:spacing w:val="66"/>
        </w:rPr>
        <w:t xml:space="preserve"> </w:t>
      </w:r>
      <w:r>
        <w:rPr>
          <w:color w:val="232323"/>
          <w:spacing w:val="-2"/>
          <w:w w:val="90"/>
          <w:u w:val="thick" w:color="232323"/>
        </w:rPr>
        <w:t>JULY</w:t>
      </w:r>
      <w:r>
        <w:rPr>
          <w:color w:val="232323"/>
          <w:spacing w:val="-9"/>
          <w:w w:val="90"/>
          <w:u w:val="thick" w:color="232323"/>
        </w:rPr>
        <w:t xml:space="preserve"> </w:t>
      </w:r>
      <w:r>
        <w:rPr>
          <w:color w:val="232323"/>
          <w:spacing w:val="-2"/>
          <w:w w:val="90"/>
          <w:u w:val="thick" w:color="232323"/>
        </w:rPr>
        <w:t>1.</w:t>
      </w:r>
      <w:r>
        <w:rPr>
          <w:color w:val="232323"/>
          <w:spacing w:val="9"/>
          <w:u w:val="thick" w:color="232323"/>
        </w:rPr>
        <w:t xml:space="preserve"> </w:t>
      </w:r>
      <w:r>
        <w:rPr>
          <w:color w:val="232323"/>
          <w:spacing w:val="-4"/>
          <w:w w:val="90"/>
          <w:u w:val="thick" w:color="232323"/>
        </w:rPr>
        <w:t>202</w:t>
      </w:r>
      <w:r w:rsidR="0078386B">
        <w:rPr>
          <w:color w:val="232323"/>
          <w:spacing w:val="-4"/>
          <w:w w:val="90"/>
          <w:u w:val="thick" w:color="232323"/>
        </w:rPr>
        <w:t>3</w:t>
      </w:r>
    </w:p>
    <w:p w14:paraId="47E7E986" w14:textId="4B0D6E33" w:rsidR="00B613F7" w:rsidRDefault="00000000">
      <w:pPr>
        <w:pStyle w:val="BodyText"/>
        <w:spacing w:before="59"/>
        <w:ind w:left="137"/>
      </w:pPr>
      <w:r>
        <w:rPr>
          <w:color w:val="232323"/>
          <w:w w:val="105"/>
          <w:u w:val="thick" w:color="232323"/>
        </w:rPr>
        <w:t>Adopted:</w:t>
      </w:r>
      <w:r>
        <w:rPr>
          <w:color w:val="232323"/>
          <w:spacing w:val="10"/>
          <w:w w:val="105"/>
          <w:u w:val="thick" w:color="232323"/>
        </w:rPr>
        <w:t xml:space="preserve"> </w:t>
      </w:r>
      <w:r w:rsidR="0078386B">
        <w:rPr>
          <w:color w:val="232323"/>
          <w:w w:val="105"/>
          <w:u w:val="thick" w:color="232323"/>
        </w:rPr>
        <w:t>May</w:t>
      </w:r>
      <w:r>
        <w:rPr>
          <w:color w:val="232323"/>
          <w:spacing w:val="-15"/>
          <w:w w:val="105"/>
          <w:u w:val="thick" w:color="232323"/>
        </w:rPr>
        <w:t xml:space="preserve"> </w:t>
      </w:r>
      <w:r w:rsidR="0078386B">
        <w:rPr>
          <w:color w:val="232323"/>
          <w:w w:val="105"/>
          <w:u w:val="thick" w:color="232323"/>
        </w:rPr>
        <w:t>9</w:t>
      </w:r>
      <w:r>
        <w:rPr>
          <w:color w:val="232323"/>
          <w:w w:val="105"/>
          <w:u w:val="thick" w:color="232323"/>
        </w:rPr>
        <w:t>,</w:t>
      </w:r>
      <w:r>
        <w:rPr>
          <w:color w:val="232323"/>
          <w:spacing w:val="-10"/>
          <w:w w:val="105"/>
          <w:u w:val="thick" w:color="232323"/>
        </w:rPr>
        <w:t xml:space="preserve"> </w:t>
      </w:r>
      <w:r>
        <w:rPr>
          <w:color w:val="232323"/>
          <w:spacing w:val="-4"/>
          <w:w w:val="105"/>
          <w:u w:val="thick" w:color="232323"/>
        </w:rPr>
        <w:t>202</w:t>
      </w:r>
      <w:r w:rsidR="0078386B">
        <w:rPr>
          <w:color w:val="232323"/>
          <w:spacing w:val="-4"/>
          <w:w w:val="105"/>
          <w:u w:val="thick" w:color="232323"/>
        </w:rPr>
        <w:t>3</w:t>
      </w:r>
    </w:p>
    <w:p w14:paraId="26F69159" w14:textId="77777777" w:rsidR="00B613F7" w:rsidRPr="00832BB0" w:rsidRDefault="00000000">
      <w:pPr>
        <w:pStyle w:val="Title"/>
        <w:spacing w:line="307" w:lineRule="auto"/>
        <w:rPr>
          <w:b/>
          <w:bCs/>
          <w:sz w:val="24"/>
          <w:szCs w:val="24"/>
        </w:rPr>
      </w:pPr>
      <w:r>
        <w:br w:type="column"/>
      </w:r>
      <w:r w:rsidRPr="00832BB0">
        <w:rPr>
          <w:b/>
          <w:bCs/>
          <w:color w:val="232323"/>
          <w:spacing w:val="-4"/>
          <w:sz w:val="24"/>
          <w:szCs w:val="24"/>
        </w:rPr>
        <w:t>TOWN</w:t>
      </w:r>
      <w:r w:rsidRPr="00832BB0">
        <w:rPr>
          <w:b/>
          <w:bCs/>
          <w:color w:val="232323"/>
          <w:spacing w:val="-16"/>
          <w:sz w:val="24"/>
          <w:szCs w:val="24"/>
        </w:rPr>
        <w:t xml:space="preserve"> </w:t>
      </w:r>
      <w:r w:rsidRPr="00832BB0">
        <w:rPr>
          <w:b/>
          <w:bCs/>
          <w:color w:val="232323"/>
          <w:spacing w:val="-4"/>
          <w:sz w:val="24"/>
          <w:szCs w:val="24"/>
        </w:rPr>
        <w:t>OF</w:t>
      </w:r>
      <w:r w:rsidRPr="00832BB0">
        <w:rPr>
          <w:b/>
          <w:bCs/>
          <w:color w:val="232323"/>
          <w:spacing w:val="-15"/>
          <w:sz w:val="24"/>
          <w:szCs w:val="24"/>
        </w:rPr>
        <w:t xml:space="preserve"> </w:t>
      </w:r>
      <w:r w:rsidRPr="00832BB0">
        <w:rPr>
          <w:b/>
          <w:bCs/>
          <w:color w:val="232323"/>
          <w:spacing w:val="-4"/>
          <w:sz w:val="24"/>
          <w:szCs w:val="24"/>
        </w:rPr>
        <w:t xml:space="preserve">GRIMESLAND </w:t>
      </w:r>
      <w:r w:rsidRPr="00832BB0">
        <w:rPr>
          <w:b/>
          <w:bCs/>
          <w:color w:val="232323"/>
          <w:spacing w:val="-6"/>
          <w:sz w:val="24"/>
          <w:szCs w:val="24"/>
        </w:rPr>
        <w:t>WATER</w:t>
      </w:r>
      <w:r w:rsidRPr="00832BB0">
        <w:rPr>
          <w:b/>
          <w:bCs/>
          <w:color w:val="232323"/>
          <w:spacing w:val="-14"/>
          <w:sz w:val="24"/>
          <w:szCs w:val="24"/>
        </w:rPr>
        <w:t xml:space="preserve"> </w:t>
      </w:r>
      <w:r w:rsidRPr="00832BB0">
        <w:rPr>
          <w:b/>
          <w:bCs/>
          <w:color w:val="232323"/>
          <w:spacing w:val="-6"/>
          <w:sz w:val="24"/>
          <w:szCs w:val="24"/>
        </w:rPr>
        <w:t>SEWER</w:t>
      </w:r>
      <w:r w:rsidRPr="00832BB0">
        <w:rPr>
          <w:b/>
          <w:bCs/>
          <w:color w:val="232323"/>
          <w:spacing w:val="-13"/>
          <w:sz w:val="24"/>
          <w:szCs w:val="24"/>
        </w:rPr>
        <w:t xml:space="preserve"> </w:t>
      </w:r>
      <w:r w:rsidRPr="00832BB0">
        <w:rPr>
          <w:b/>
          <w:bCs/>
          <w:color w:val="232323"/>
          <w:spacing w:val="-6"/>
          <w:sz w:val="24"/>
          <w:szCs w:val="24"/>
        </w:rPr>
        <w:t>RATES</w:t>
      </w:r>
    </w:p>
    <w:p w14:paraId="5C32CABD" w14:textId="77777777" w:rsidR="00B613F7" w:rsidRDefault="00B613F7">
      <w:pPr>
        <w:spacing w:line="307" w:lineRule="auto"/>
        <w:sectPr w:rsidR="00B613F7">
          <w:type w:val="continuous"/>
          <w:pgSz w:w="12240" w:h="15840"/>
          <w:pgMar w:top="340" w:right="1720" w:bottom="280" w:left="920" w:header="720" w:footer="720" w:gutter="0"/>
          <w:cols w:num="2" w:space="720" w:equalWidth="0">
            <w:col w:w="2514" w:space="1014"/>
            <w:col w:w="6072"/>
          </w:cols>
        </w:sectPr>
      </w:pPr>
    </w:p>
    <w:p w14:paraId="23989279" w14:textId="77777777" w:rsidR="00B613F7" w:rsidRDefault="00B613F7">
      <w:pPr>
        <w:pStyle w:val="BodyText"/>
        <w:spacing w:before="10"/>
        <w:rPr>
          <w:sz w:val="28"/>
        </w:rPr>
      </w:pPr>
    </w:p>
    <w:p w14:paraId="2F37EF52" w14:textId="77777777" w:rsidR="00B613F7" w:rsidRPr="00832BB0" w:rsidRDefault="00000000">
      <w:pPr>
        <w:pStyle w:val="Heading1"/>
        <w:spacing w:before="92"/>
        <w:ind w:left="187"/>
        <w:rPr>
          <w:b/>
          <w:bCs/>
        </w:rPr>
      </w:pPr>
      <w:r w:rsidRPr="00832BB0">
        <w:rPr>
          <w:b/>
          <w:bCs/>
        </w:rPr>
        <w:pict w14:anchorId="5B0F101D">
          <v:shape id="docshape1" o:spid="_x0000_s1034" style="position:absolute;left:0;text-align:left;margin-left:52.9pt;margin-top:20.15pt;width:270.2pt;height:.1pt;z-index:-15728640;mso-wrap-distance-left:0;mso-wrap-distance-right:0;mso-position-horizontal-relative:page" coordorigin="1058,403" coordsize="5404,0" path="m1058,403r5403,e" filled="f" strokeweight=".33908mm">
            <v:path arrowok="t"/>
            <w10:wrap type="topAndBottom" anchorx="page"/>
          </v:shape>
        </w:pict>
      </w:r>
      <w:r w:rsidRPr="00832BB0">
        <w:rPr>
          <w:b/>
          <w:bCs/>
          <w:color w:val="232323"/>
          <w:spacing w:val="-4"/>
        </w:rPr>
        <w:t>WATER</w:t>
      </w:r>
      <w:r w:rsidRPr="00832BB0">
        <w:rPr>
          <w:b/>
          <w:bCs/>
          <w:color w:val="232323"/>
          <w:spacing w:val="-6"/>
        </w:rPr>
        <w:t xml:space="preserve"> </w:t>
      </w:r>
      <w:r w:rsidRPr="00832BB0">
        <w:rPr>
          <w:b/>
          <w:bCs/>
          <w:color w:val="232323"/>
          <w:spacing w:val="-4"/>
        </w:rPr>
        <w:t>RATES</w:t>
      </w:r>
      <w:r w:rsidRPr="00832BB0">
        <w:rPr>
          <w:b/>
          <w:bCs/>
          <w:color w:val="232323"/>
          <w:spacing w:val="-12"/>
        </w:rPr>
        <w:t xml:space="preserve"> </w:t>
      </w:r>
      <w:r w:rsidRPr="00832BB0">
        <w:rPr>
          <w:b/>
          <w:bCs/>
          <w:color w:val="232323"/>
          <w:spacing w:val="-4"/>
        </w:rPr>
        <w:t>(3/4</w:t>
      </w:r>
      <w:r w:rsidRPr="00832BB0">
        <w:rPr>
          <w:rFonts w:ascii="Times New Roman"/>
          <w:b/>
          <w:bCs/>
          <w:color w:val="232323"/>
          <w:spacing w:val="-4"/>
          <w:position w:val="12"/>
          <w:sz w:val="11"/>
        </w:rPr>
        <w:t>11</w:t>
      </w:r>
      <w:r w:rsidRPr="00832BB0">
        <w:rPr>
          <w:rFonts w:ascii="Times New Roman"/>
          <w:b/>
          <w:bCs/>
          <w:color w:val="232323"/>
          <w:spacing w:val="25"/>
          <w:position w:val="12"/>
          <w:sz w:val="11"/>
        </w:rPr>
        <w:t xml:space="preserve"> </w:t>
      </w:r>
      <w:r w:rsidRPr="00832BB0">
        <w:rPr>
          <w:b/>
          <w:bCs/>
          <w:color w:val="232323"/>
          <w:spacing w:val="-4"/>
        </w:rPr>
        <w:t>Service)</w:t>
      </w:r>
    </w:p>
    <w:p w14:paraId="0FE4DB95" w14:textId="77777777" w:rsidR="00B613F7" w:rsidRDefault="00B613F7">
      <w:pPr>
        <w:pStyle w:val="BodyText"/>
        <w:spacing w:before="7"/>
        <w:rPr>
          <w:sz w:val="27"/>
        </w:rPr>
      </w:pPr>
    </w:p>
    <w:p w14:paraId="59C89ED8" w14:textId="77777777" w:rsidR="00B613F7" w:rsidRDefault="00000000">
      <w:pPr>
        <w:pStyle w:val="Heading2"/>
        <w:spacing w:after="6"/>
        <w:ind w:left="177"/>
      </w:pPr>
      <w:r w:rsidRPr="00832BB0">
        <w:rPr>
          <w:b/>
          <w:bCs/>
          <w:color w:val="232323"/>
        </w:rPr>
        <w:t>User</w:t>
      </w:r>
      <w:r w:rsidRPr="00832BB0">
        <w:rPr>
          <w:b/>
          <w:bCs/>
          <w:color w:val="232323"/>
          <w:spacing w:val="-7"/>
        </w:rPr>
        <w:t xml:space="preserve"> </w:t>
      </w:r>
      <w:r w:rsidRPr="00832BB0">
        <w:rPr>
          <w:b/>
          <w:bCs/>
          <w:color w:val="232323"/>
          <w:spacing w:val="-2"/>
        </w:rPr>
        <w:t>charge</w:t>
      </w:r>
      <w:r>
        <w:rPr>
          <w:color w:val="232323"/>
          <w:spacing w:val="-2"/>
        </w:rPr>
        <w:t>:</w:t>
      </w:r>
    </w:p>
    <w:tbl>
      <w:tblPr>
        <w:tblW w:w="0" w:type="auto"/>
        <w:tblInd w:w="1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774"/>
        <w:gridCol w:w="2058"/>
      </w:tblGrid>
      <w:tr w:rsidR="00B613F7" w:rsidRPr="00C51FDA" w14:paraId="1D4CBAEF" w14:textId="77777777">
        <w:trPr>
          <w:trHeight w:val="287"/>
        </w:trPr>
        <w:tc>
          <w:tcPr>
            <w:tcW w:w="4038" w:type="dxa"/>
            <w:gridSpan w:val="2"/>
          </w:tcPr>
          <w:p w14:paraId="0082BBC2" w14:textId="77777777" w:rsidR="00B613F7" w:rsidRPr="00C51FDA" w:rsidRDefault="00000000">
            <w:pPr>
              <w:pStyle w:val="TableParagraph"/>
              <w:spacing w:before="28" w:line="239" w:lineRule="exact"/>
              <w:ind w:left="39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 xml:space="preserve">Resident </w:t>
            </w:r>
            <w:r w:rsidRPr="00C51FDA">
              <w:rPr>
                <w:b/>
                <w:bCs/>
                <w:color w:val="232323"/>
                <w:spacing w:val="-2"/>
              </w:rPr>
              <w:t>Minimum</w:t>
            </w:r>
          </w:p>
        </w:tc>
        <w:tc>
          <w:tcPr>
            <w:tcW w:w="2058" w:type="dxa"/>
          </w:tcPr>
          <w:p w14:paraId="3269BB8C" w14:textId="77777777" w:rsidR="00B613F7" w:rsidRPr="00C51FDA" w:rsidRDefault="00000000">
            <w:pPr>
              <w:pStyle w:val="TableParagraph"/>
              <w:tabs>
                <w:tab w:val="left" w:pos="1272"/>
              </w:tabs>
              <w:spacing w:before="33" w:line="234" w:lineRule="exact"/>
              <w:ind w:right="84"/>
              <w:jc w:val="right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  <w:spacing w:val="-10"/>
                <w:w w:val="105"/>
              </w:rPr>
              <w:t>$</w:t>
            </w:r>
            <w:r w:rsidRPr="00C51FDA">
              <w:rPr>
                <w:b/>
                <w:bCs/>
                <w:color w:val="232323"/>
              </w:rPr>
              <w:tab/>
            </w:r>
            <w:r w:rsidRPr="00C51FDA">
              <w:rPr>
                <w:b/>
                <w:bCs/>
                <w:color w:val="232323"/>
                <w:spacing w:val="-4"/>
                <w:w w:val="105"/>
                <w:position w:val="1"/>
              </w:rPr>
              <w:t>17.00</w:t>
            </w:r>
          </w:p>
        </w:tc>
      </w:tr>
      <w:tr w:rsidR="00B613F7" w:rsidRPr="00C51FDA" w14:paraId="2F71BC97" w14:textId="77777777">
        <w:trPr>
          <w:trHeight w:val="282"/>
        </w:trPr>
        <w:tc>
          <w:tcPr>
            <w:tcW w:w="4038" w:type="dxa"/>
            <w:gridSpan w:val="2"/>
          </w:tcPr>
          <w:p w14:paraId="23AC3655" w14:textId="77777777" w:rsidR="00B613F7" w:rsidRPr="00C51FDA" w:rsidRDefault="00000000">
            <w:pPr>
              <w:pStyle w:val="TableParagraph"/>
              <w:spacing w:before="28" w:line="234" w:lineRule="exact"/>
              <w:ind w:left="40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>Non-Resident</w:t>
            </w:r>
            <w:r w:rsidRPr="00C51FDA">
              <w:rPr>
                <w:b/>
                <w:bCs/>
                <w:color w:val="232323"/>
                <w:spacing w:val="9"/>
              </w:rPr>
              <w:t xml:space="preserve"> </w:t>
            </w:r>
            <w:r w:rsidRPr="00C51FDA">
              <w:rPr>
                <w:b/>
                <w:bCs/>
                <w:color w:val="232323"/>
                <w:spacing w:val="-2"/>
              </w:rPr>
              <w:t>Minimum</w:t>
            </w:r>
          </w:p>
        </w:tc>
        <w:tc>
          <w:tcPr>
            <w:tcW w:w="2058" w:type="dxa"/>
          </w:tcPr>
          <w:p w14:paraId="20AD325C" w14:textId="77777777" w:rsidR="00B613F7" w:rsidRPr="00C51FDA" w:rsidRDefault="00000000">
            <w:pPr>
              <w:pStyle w:val="TableParagraph"/>
              <w:tabs>
                <w:tab w:val="left" w:pos="1277"/>
              </w:tabs>
              <w:spacing w:before="28" w:line="234" w:lineRule="exact"/>
              <w:ind w:right="84"/>
              <w:jc w:val="right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  <w:spacing w:val="-10"/>
                <w:w w:val="105"/>
              </w:rPr>
              <w:t>$</w:t>
            </w:r>
            <w:r w:rsidRPr="00C51FDA">
              <w:rPr>
                <w:b/>
                <w:bCs/>
                <w:color w:val="232323"/>
              </w:rPr>
              <w:tab/>
            </w:r>
            <w:r w:rsidRPr="00C51FDA">
              <w:rPr>
                <w:b/>
                <w:bCs/>
                <w:color w:val="232323"/>
                <w:spacing w:val="-4"/>
                <w:w w:val="105"/>
                <w:position w:val="1"/>
              </w:rPr>
              <w:t>34.00</w:t>
            </w:r>
          </w:p>
        </w:tc>
      </w:tr>
      <w:tr w:rsidR="00B613F7" w:rsidRPr="00C51FDA" w14:paraId="74E917BA" w14:textId="77777777">
        <w:trPr>
          <w:trHeight w:val="287"/>
        </w:trPr>
        <w:tc>
          <w:tcPr>
            <w:tcW w:w="1264" w:type="dxa"/>
          </w:tcPr>
          <w:p w14:paraId="395CC1CA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774" w:type="dxa"/>
          </w:tcPr>
          <w:p w14:paraId="368324CF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58" w:type="dxa"/>
          </w:tcPr>
          <w:p w14:paraId="6027E0D4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B613F7" w:rsidRPr="00C51FDA" w14:paraId="171A9EC8" w14:textId="77777777">
        <w:trPr>
          <w:trHeight w:val="282"/>
        </w:trPr>
        <w:tc>
          <w:tcPr>
            <w:tcW w:w="1264" w:type="dxa"/>
          </w:tcPr>
          <w:p w14:paraId="2D403E4C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774" w:type="dxa"/>
          </w:tcPr>
          <w:p w14:paraId="14A2A9AD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58" w:type="dxa"/>
          </w:tcPr>
          <w:p w14:paraId="3F5410F0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B613F7" w:rsidRPr="00C51FDA" w14:paraId="415372BB" w14:textId="77777777">
        <w:trPr>
          <w:trHeight w:val="282"/>
        </w:trPr>
        <w:tc>
          <w:tcPr>
            <w:tcW w:w="4038" w:type="dxa"/>
            <w:gridSpan w:val="2"/>
          </w:tcPr>
          <w:p w14:paraId="734A1F17" w14:textId="77777777" w:rsidR="00B613F7" w:rsidRPr="00C51FDA" w:rsidRDefault="00000000">
            <w:pPr>
              <w:pStyle w:val="TableParagraph"/>
              <w:spacing w:before="33" w:line="229" w:lineRule="exact"/>
              <w:ind w:left="36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>Cost</w:t>
            </w:r>
            <w:r w:rsidRPr="00C51FDA">
              <w:rPr>
                <w:b/>
                <w:bCs/>
                <w:color w:val="232323"/>
                <w:spacing w:val="1"/>
              </w:rPr>
              <w:t xml:space="preserve"> </w:t>
            </w:r>
            <w:r w:rsidRPr="00C51FDA">
              <w:rPr>
                <w:b/>
                <w:bCs/>
                <w:color w:val="232323"/>
              </w:rPr>
              <w:t>per</w:t>
            </w:r>
            <w:r w:rsidRPr="00C51FDA">
              <w:rPr>
                <w:b/>
                <w:bCs/>
                <w:color w:val="232323"/>
                <w:spacing w:val="-8"/>
              </w:rPr>
              <w:t xml:space="preserve"> </w:t>
            </w:r>
            <w:r w:rsidRPr="00C51FDA">
              <w:rPr>
                <w:b/>
                <w:bCs/>
                <w:color w:val="232323"/>
              </w:rPr>
              <w:t>1,000</w:t>
            </w:r>
            <w:r w:rsidRPr="00C51FDA">
              <w:rPr>
                <w:b/>
                <w:bCs/>
                <w:color w:val="232323"/>
                <w:spacing w:val="-11"/>
              </w:rPr>
              <w:t xml:space="preserve"> </w:t>
            </w:r>
            <w:r w:rsidRPr="00C51FDA">
              <w:rPr>
                <w:b/>
                <w:bCs/>
                <w:color w:val="232323"/>
                <w:spacing w:val="-2"/>
              </w:rPr>
              <w:t>Gallons</w:t>
            </w:r>
          </w:p>
        </w:tc>
        <w:tc>
          <w:tcPr>
            <w:tcW w:w="2058" w:type="dxa"/>
          </w:tcPr>
          <w:p w14:paraId="7D97BDA6" w14:textId="4DEE08E7" w:rsidR="00B613F7" w:rsidRPr="00C51FDA" w:rsidRDefault="00000000">
            <w:pPr>
              <w:pStyle w:val="TableParagraph"/>
              <w:spacing w:before="38" w:line="224" w:lineRule="exact"/>
              <w:ind w:right="93"/>
              <w:jc w:val="right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  <w:spacing w:val="-2"/>
              </w:rPr>
              <w:t>$5.</w:t>
            </w:r>
            <w:r w:rsidR="0078386B" w:rsidRPr="00C51FDA">
              <w:rPr>
                <w:b/>
                <w:bCs/>
                <w:color w:val="232323"/>
                <w:spacing w:val="-2"/>
              </w:rPr>
              <w:t>13</w:t>
            </w:r>
          </w:p>
        </w:tc>
      </w:tr>
      <w:tr w:rsidR="00B613F7" w:rsidRPr="00C51FDA" w14:paraId="57676FEF" w14:textId="77777777">
        <w:trPr>
          <w:trHeight w:val="282"/>
        </w:trPr>
        <w:tc>
          <w:tcPr>
            <w:tcW w:w="1264" w:type="dxa"/>
          </w:tcPr>
          <w:p w14:paraId="3965394A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774" w:type="dxa"/>
          </w:tcPr>
          <w:p w14:paraId="7B539F0D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58" w:type="dxa"/>
          </w:tcPr>
          <w:p w14:paraId="5209A763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363DFE0A" w14:textId="77777777" w:rsidR="00B613F7" w:rsidRDefault="00B613F7">
      <w:pPr>
        <w:pStyle w:val="BodyText"/>
        <w:spacing w:before="8"/>
        <w:rPr>
          <w:sz w:val="31"/>
        </w:rPr>
      </w:pPr>
    </w:p>
    <w:p w14:paraId="034793C9" w14:textId="77777777" w:rsidR="00B613F7" w:rsidRPr="00832BB0" w:rsidRDefault="00000000">
      <w:pPr>
        <w:ind w:left="181"/>
        <w:rPr>
          <w:b/>
          <w:bCs/>
          <w:sz w:val="25"/>
        </w:rPr>
      </w:pPr>
      <w:r>
        <w:pict w14:anchorId="6BEA1F4B">
          <v:shape id="docshape2" o:spid="_x0000_s1033" style="position:absolute;left:0;text-align:left;margin-left:52.9pt;margin-top:15.55pt;width:270.2pt;height:.1pt;z-index:-15728128;mso-wrap-distance-left:0;mso-wrap-distance-right:0;mso-position-horizontal-relative:page" coordorigin="1058,311" coordsize="5404,0" path="m1058,311r5403,e" filled="f" strokeweight=".33908mm">
            <v:path arrowok="t"/>
            <w10:wrap type="topAndBottom" anchorx="page"/>
          </v:shape>
        </w:pict>
      </w:r>
      <w:r>
        <w:rPr>
          <w:b/>
          <w:color w:val="232323"/>
          <w:spacing w:val="-8"/>
          <w:sz w:val="25"/>
        </w:rPr>
        <w:t>SEWER</w:t>
      </w:r>
      <w:r>
        <w:rPr>
          <w:b/>
          <w:color w:val="232323"/>
          <w:spacing w:val="-3"/>
          <w:sz w:val="25"/>
        </w:rPr>
        <w:t xml:space="preserve"> </w:t>
      </w:r>
      <w:r w:rsidRPr="00832BB0">
        <w:rPr>
          <w:b/>
          <w:bCs/>
          <w:color w:val="232323"/>
          <w:spacing w:val="-8"/>
          <w:sz w:val="25"/>
        </w:rPr>
        <w:t>RATES</w:t>
      </w:r>
      <w:r w:rsidRPr="00832BB0">
        <w:rPr>
          <w:b/>
          <w:bCs/>
          <w:color w:val="232323"/>
          <w:spacing w:val="-9"/>
          <w:sz w:val="25"/>
        </w:rPr>
        <w:t xml:space="preserve"> </w:t>
      </w:r>
      <w:r w:rsidRPr="00832BB0">
        <w:rPr>
          <w:b/>
          <w:bCs/>
          <w:color w:val="232323"/>
          <w:spacing w:val="-8"/>
          <w:sz w:val="25"/>
        </w:rPr>
        <w:t>(3/4</w:t>
      </w:r>
      <w:r w:rsidRPr="00832BB0">
        <w:rPr>
          <w:rFonts w:ascii="Times New Roman"/>
          <w:b/>
          <w:bCs/>
          <w:color w:val="232323"/>
          <w:spacing w:val="-8"/>
          <w:position w:val="12"/>
          <w:sz w:val="11"/>
        </w:rPr>
        <w:t>11</w:t>
      </w:r>
      <w:r w:rsidRPr="00832BB0">
        <w:rPr>
          <w:rFonts w:ascii="Times New Roman"/>
          <w:b/>
          <w:bCs/>
          <w:color w:val="232323"/>
          <w:spacing w:val="26"/>
          <w:position w:val="12"/>
          <w:sz w:val="11"/>
        </w:rPr>
        <w:t xml:space="preserve"> </w:t>
      </w:r>
      <w:r w:rsidRPr="00832BB0">
        <w:rPr>
          <w:b/>
          <w:bCs/>
          <w:color w:val="232323"/>
          <w:spacing w:val="-8"/>
          <w:sz w:val="25"/>
        </w:rPr>
        <w:t>Service)</w:t>
      </w:r>
    </w:p>
    <w:p w14:paraId="6BFD4ACD" w14:textId="77777777" w:rsidR="00B613F7" w:rsidRDefault="00B613F7">
      <w:pPr>
        <w:pStyle w:val="BodyText"/>
        <w:spacing w:before="3"/>
        <w:rPr>
          <w:sz w:val="29"/>
        </w:rPr>
      </w:pPr>
    </w:p>
    <w:p w14:paraId="6F2B90EF" w14:textId="77777777" w:rsidR="00B613F7" w:rsidRDefault="00000000">
      <w:pPr>
        <w:pStyle w:val="Heading2"/>
      </w:pPr>
      <w:r w:rsidRPr="00832BB0">
        <w:rPr>
          <w:b/>
          <w:bCs/>
          <w:color w:val="232323"/>
        </w:rPr>
        <w:t>User</w:t>
      </w:r>
      <w:r w:rsidRPr="00832BB0">
        <w:rPr>
          <w:b/>
          <w:bCs/>
          <w:color w:val="232323"/>
          <w:spacing w:val="-7"/>
        </w:rPr>
        <w:t xml:space="preserve"> </w:t>
      </w:r>
      <w:r w:rsidRPr="00832BB0">
        <w:rPr>
          <w:b/>
          <w:bCs/>
          <w:color w:val="232323"/>
          <w:spacing w:val="-2"/>
        </w:rPr>
        <w:t>charge</w:t>
      </w:r>
      <w:r>
        <w:rPr>
          <w:color w:val="232323"/>
          <w:spacing w:val="-2"/>
        </w:rPr>
        <w:t>:</w:t>
      </w:r>
    </w:p>
    <w:tbl>
      <w:tblPr>
        <w:tblW w:w="0" w:type="auto"/>
        <w:tblInd w:w="1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2769"/>
        <w:gridCol w:w="2053"/>
      </w:tblGrid>
      <w:tr w:rsidR="00B613F7" w:rsidRPr="00C51FDA" w14:paraId="3D288B00" w14:textId="77777777">
        <w:trPr>
          <w:trHeight w:val="287"/>
        </w:trPr>
        <w:tc>
          <w:tcPr>
            <w:tcW w:w="4038" w:type="dxa"/>
            <w:gridSpan w:val="2"/>
          </w:tcPr>
          <w:p w14:paraId="75641855" w14:textId="77777777" w:rsidR="00B613F7" w:rsidRPr="00C51FDA" w:rsidRDefault="00000000">
            <w:pPr>
              <w:pStyle w:val="TableParagraph"/>
              <w:spacing w:before="30" w:line="237" w:lineRule="exact"/>
              <w:ind w:left="49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 xml:space="preserve">Resident </w:t>
            </w:r>
            <w:r w:rsidRPr="00C51FDA">
              <w:rPr>
                <w:b/>
                <w:bCs/>
                <w:color w:val="232323"/>
                <w:spacing w:val="-2"/>
              </w:rPr>
              <w:t>Minimum</w:t>
            </w:r>
          </w:p>
        </w:tc>
        <w:tc>
          <w:tcPr>
            <w:tcW w:w="2053" w:type="dxa"/>
          </w:tcPr>
          <w:p w14:paraId="1C066A4B" w14:textId="77777777" w:rsidR="00B613F7" w:rsidRPr="00C51FDA" w:rsidRDefault="00000000">
            <w:pPr>
              <w:pStyle w:val="TableParagraph"/>
              <w:tabs>
                <w:tab w:val="left" w:pos="1280"/>
              </w:tabs>
              <w:spacing w:before="30" w:line="238" w:lineRule="exact"/>
              <w:ind w:right="71"/>
              <w:jc w:val="right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  <w:spacing w:val="-10"/>
                <w:w w:val="105"/>
              </w:rPr>
              <w:t>$</w:t>
            </w:r>
            <w:r w:rsidRPr="00C51FDA">
              <w:rPr>
                <w:b/>
                <w:bCs/>
                <w:color w:val="232323"/>
              </w:rPr>
              <w:tab/>
            </w:r>
            <w:r w:rsidRPr="00C51FDA">
              <w:rPr>
                <w:b/>
                <w:bCs/>
                <w:color w:val="232323"/>
                <w:spacing w:val="-2"/>
                <w:w w:val="105"/>
                <w:position w:val="1"/>
              </w:rPr>
              <w:t>21.00</w:t>
            </w:r>
          </w:p>
        </w:tc>
      </w:tr>
      <w:tr w:rsidR="00B613F7" w:rsidRPr="00C51FDA" w14:paraId="08A882EA" w14:textId="77777777">
        <w:trPr>
          <w:trHeight w:val="287"/>
        </w:trPr>
        <w:tc>
          <w:tcPr>
            <w:tcW w:w="4038" w:type="dxa"/>
            <w:gridSpan w:val="2"/>
          </w:tcPr>
          <w:p w14:paraId="57694AFA" w14:textId="77777777" w:rsidR="00B613F7" w:rsidRPr="00C51FDA" w:rsidRDefault="00000000">
            <w:pPr>
              <w:pStyle w:val="TableParagraph"/>
              <w:spacing w:before="30" w:line="237" w:lineRule="exact"/>
              <w:ind w:left="45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>Non-Resident</w:t>
            </w:r>
            <w:r w:rsidRPr="00C51FDA">
              <w:rPr>
                <w:b/>
                <w:bCs/>
                <w:color w:val="232323"/>
                <w:spacing w:val="9"/>
              </w:rPr>
              <w:t xml:space="preserve"> </w:t>
            </w:r>
            <w:r w:rsidRPr="00C51FDA">
              <w:rPr>
                <w:b/>
                <w:bCs/>
                <w:color w:val="232323"/>
                <w:spacing w:val="-2"/>
              </w:rPr>
              <w:t>Minimum</w:t>
            </w:r>
          </w:p>
        </w:tc>
        <w:tc>
          <w:tcPr>
            <w:tcW w:w="2053" w:type="dxa"/>
          </w:tcPr>
          <w:p w14:paraId="7D6E39B3" w14:textId="77777777" w:rsidR="00B613F7" w:rsidRPr="00C51FDA" w:rsidRDefault="00000000">
            <w:pPr>
              <w:pStyle w:val="TableParagraph"/>
              <w:tabs>
                <w:tab w:val="left" w:pos="1284"/>
              </w:tabs>
              <w:spacing w:before="30" w:line="238" w:lineRule="exact"/>
              <w:ind w:right="78"/>
              <w:jc w:val="right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  <w:spacing w:val="-10"/>
              </w:rPr>
              <w:t>$</w:t>
            </w:r>
            <w:r w:rsidRPr="00C51FDA">
              <w:rPr>
                <w:b/>
                <w:bCs/>
                <w:color w:val="232323"/>
              </w:rPr>
              <w:tab/>
            </w:r>
            <w:r w:rsidRPr="00C51FDA">
              <w:rPr>
                <w:b/>
                <w:bCs/>
                <w:color w:val="232323"/>
                <w:spacing w:val="-2"/>
                <w:position w:val="1"/>
              </w:rPr>
              <w:t>42.00</w:t>
            </w:r>
          </w:p>
        </w:tc>
      </w:tr>
      <w:tr w:rsidR="00B613F7" w:rsidRPr="00C51FDA" w14:paraId="56FF88AB" w14:textId="77777777">
        <w:trPr>
          <w:trHeight w:val="282"/>
        </w:trPr>
        <w:tc>
          <w:tcPr>
            <w:tcW w:w="1269" w:type="dxa"/>
          </w:tcPr>
          <w:p w14:paraId="43B2FA4A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769" w:type="dxa"/>
          </w:tcPr>
          <w:p w14:paraId="4438B3F6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53" w:type="dxa"/>
          </w:tcPr>
          <w:p w14:paraId="4E5CBE5B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B613F7" w:rsidRPr="00C51FDA" w14:paraId="52B97DE2" w14:textId="77777777">
        <w:trPr>
          <w:trHeight w:val="282"/>
        </w:trPr>
        <w:tc>
          <w:tcPr>
            <w:tcW w:w="1269" w:type="dxa"/>
          </w:tcPr>
          <w:p w14:paraId="242AD945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769" w:type="dxa"/>
          </w:tcPr>
          <w:p w14:paraId="1ADDFB0B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53" w:type="dxa"/>
          </w:tcPr>
          <w:p w14:paraId="50F499B4" w14:textId="77777777" w:rsidR="00B613F7" w:rsidRPr="00C51FDA" w:rsidRDefault="00B613F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B613F7" w:rsidRPr="00C51FDA" w14:paraId="3301E75A" w14:textId="77777777">
        <w:trPr>
          <w:trHeight w:val="282"/>
        </w:trPr>
        <w:tc>
          <w:tcPr>
            <w:tcW w:w="4038" w:type="dxa"/>
            <w:gridSpan w:val="2"/>
          </w:tcPr>
          <w:p w14:paraId="311F2BBB" w14:textId="77777777" w:rsidR="00B613F7" w:rsidRPr="00C51FDA" w:rsidRDefault="00000000">
            <w:pPr>
              <w:pStyle w:val="TableParagraph"/>
              <w:spacing w:before="30" w:line="232" w:lineRule="exact"/>
              <w:ind w:left="46"/>
              <w:rPr>
                <w:b/>
                <w:bCs/>
              </w:rPr>
            </w:pPr>
            <w:r w:rsidRPr="00C51FDA">
              <w:rPr>
                <w:b/>
                <w:bCs/>
                <w:color w:val="232323"/>
              </w:rPr>
              <w:t>Cost</w:t>
            </w:r>
            <w:r w:rsidRPr="00C51FDA">
              <w:rPr>
                <w:b/>
                <w:bCs/>
                <w:color w:val="232323"/>
                <w:spacing w:val="-1"/>
              </w:rPr>
              <w:t xml:space="preserve"> </w:t>
            </w:r>
            <w:r w:rsidRPr="00C51FDA">
              <w:rPr>
                <w:b/>
                <w:bCs/>
                <w:color w:val="232323"/>
              </w:rPr>
              <w:t>per</w:t>
            </w:r>
            <w:r w:rsidRPr="00C51FDA">
              <w:rPr>
                <w:b/>
                <w:bCs/>
                <w:color w:val="232323"/>
                <w:spacing w:val="-10"/>
              </w:rPr>
              <w:t xml:space="preserve"> </w:t>
            </w:r>
            <w:r w:rsidRPr="00C51FDA">
              <w:rPr>
                <w:b/>
                <w:bCs/>
                <w:color w:val="232323"/>
              </w:rPr>
              <w:t>1,000</w:t>
            </w:r>
            <w:r w:rsidRPr="00C51FDA">
              <w:rPr>
                <w:b/>
                <w:bCs/>
                <w:color w:val="232323"/>
                <w:spacing w:val="-11"/>
              </w:rPr>
              <w:t xml:space="preserve"> </w:t>
            </w:r>
            <w:r w:rsidRPr="00C51FDA">
              <w:rPr>
                <w:b/>
                <w:bCs/>
                <w:color w:val="232323"/>
                <w:spacing w:val="-2"/>
              </w:rPr>
              <w:t>Gallons</w:t>
            </w:r>
          </w:p>
        </w:tc>
        <w:tc>
          <w:tcPr>
            <w:tcW w:w="2053" w:type="dxa"/>
          </w:tcPr>
          <w:p w14:paraId="13DD7C9A" w14:textId="6E76FF6B" w:rsidR="00B613F7" w:rsidRPr="00C51FDA" w:rsidRDefault="00000000">
            <w:pPr>
              <w:pStyle w:val="TableParagraph"/>
              <w:tabs>
                <w:tab w:val="left" w:pos="1281"/>
              </w:tabs>
              <w:spacing w:before="26" w:line="236" w:lineRule="exact"/>
              <w:ind w:right="83"/>
              <w:jc w:val="right"/>
              <w:rPr>
                <w:rFonts w:ascii="Times New Roman"/>
                <w:b/>
                <w:bCs/>
                <w:sz w:val="23"/>
              </w:rPr>
            </w:pPr>
            <w:r w:rsidRPr="00C51FDA">
              <w:rPr>
                <w:b/>
                <w:bCs/>
                <w:color w:val="232323"/>
                <w:spacing w:val="-10"/>
                <w:w w:val="105"/>
              </w:rPr>
              <w:t>$</w:t>
            </w:r>
            <w:r w:rsidRPr="00C51FDA">
              <w:rPr>
                <w:b/>
                <w:bCs/>
                <w:color w:val="232323"/>
              </w:rPr>
              <w:tab/>
            </w:r>
            <w:r w:rsidRPr="00C51FDA">
              <w:rPr>
                <w:rFonts w:ascii="Times New Roman"/>
                <w:b/>
                <w:bCs/>
                <w:color w:val="232323"/>
                <w:spacing w:val="-2"/>
                <w:w w:val="105"/>
                <w:position w:val="1"/>
                <w:sz w:val="23"/>
              </w:rPr>
              <w:t>15.</w:t>
            </w:r>
            <w:r w:rsidR="0078386B" w:rsidRPr="00C51FDA">
              <w:rPr>
                <w:rFonts w:ascii="Times New Roman"/>
                <w:b/>
                <w:bCs/>
                <w:color w:val="232323"/>
                <w:spacing w:val="-2"/>
                <w:w w:val="105"/>
                <w:position w:val="1"/>
                <w:sz w:val="23"/>
              </w:rPr>
              <w:t>58</w:t>
            </w:r>
          </w:p>
        </w:tc>
      </w:tr>
    </w:tbl>
    <w:p w14:paraId="6B154581" w14:textId="77777777" w:rsidR="00B613F7" w:rsidRDefault="00B613F7">
      <w:pPr>
        <w:pStyle w:val="BodyText"/>
        <w:rPr>
          <w:sz w:val="24"/>
        </w:rPr>
      </w:pPr>
    </w:p>
    <w:p w14:paraId="2A184F97" w14:textId="77777777" w:rsidR="00B613F7" w:rsidRDefault="00B613F7">
      <w:pPr>
        <w:pStyle w:val="BodyText"/>
        <w:spacing w:before="9"/>
        <w:rPr>
          <w:sz w:val="29"/>
        </w:rPr>
      </w:pPr>
    </w:p>
    <w:p w14:paraId="01B212B9" w14:textId="77777777" w:rsidR="00B613F7" w:rsidRPr="00832BB0" w:rsidRDefault="00000000">
      <w:pPr>
        <w:pStyle w:val="BodyText"/>
        <w:spacing w:before="1" w:after="10"/>
        <w:ind w:left="165"/>
        <w:rPr>
          <w:b/>
          <w:bCs/>
        </w:rPr>
      </w:pPr>
      <w:r w:rsidRPr="00832BB0">
        <w:rPr>
          <w:b/>
          <w:bCs/>
          <w:color w:val="232323"/>
          <w:spacing w:val="-2"/>
          <w:w w:val="105"/>
        </w:rPr>
        <w:t>Deposits:</w:t>
      </w:r>
    </w:p>
    <w:tbl>
      <w:tblPr>
        <w:tblW w:w="0" w:type="auto"/>
        <w:tblInd w:w="1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2063"/>
      </w:tblGrid>
      <w:tr w:rsidR="00B613F7" w14:paraId="70C07E15" w14:textId="77777777">
        <w:trPr>
          <w:trHeight w:val="260"/>
        </w:trPr>
        <w:tc>
          <w:tcPr>
            <w:tcW w:w="4024" w:type="dxa"/>
            <w:tcBorders>
              <w:bottom w:val="single" w:sz="8" w:space="0" w:color="000000"/>
              <w:right w:val="single" w:sz="8" w:space="0" w:color="000000"/>
            </w:tcBorders>
          </w:tcPr>
          <w:p w14:paraId="278505E5" w14:textId="4CB1EABA" w:rsidR="00B613F7" w:rsidRDefault="00000000">
            <w:pPr>
              <w:pStyle w:val="TableParagraph"/>
              <w:spacing w:before="25" w:line="215" w:lineRule="exact"/>
              <w:ind w:left="32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Water/</w:t>
            </w:r>
            <w:r>
              <w:rPr>
                <w:color w:val="232323"/>
                <w:spacing w:val="39"/>
                <w:w w:val="105"/>
                <w:sz w:val="20"/>
              </w:rPr>
              <w:t xml:space="preserve"> </w:t>
            </w:r>
            <w:r w:rsidR="0078386B">
              <w:rPr>
                <w:color w:val="232323"/>
                <w:spacing w:val="-2"/>
                <w:w w:val="105"/>
                <w:sz w:val="20"/>
              </w:rPr>
              <w:t>Sewer Deposits</w:t>
            </w: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</w:tcBorders>
          </w:tcPr>
          <w:p w14:paraId="353FEEFF" w14:textId="77777777" w:rsidR="00B613F7" w:rsidRDefault="00000000">
            <w:pPr>
              <w:pStyle w:val="TableParagraph"/>
              <w:tabs>
                <w:tab w:val="left" w:pos="1221"/>
              </w:tabs>
              <w:spacing w:before="25" w:line="216" w:lineRule="exact"/>
              <w:ind w:right="59"/>
              <w:jc w:val="right"/>
              <w:rPr>
                <w:sz w:val="20"/>
              </w:rPr>
            </w:pPr>
            <w:r>
              <w:rPr>
                <w:color w:val="232323"/>
                <w:spacing w:val="-10"/>
                <w:w w:val="105"/>
                <w:sz w:val="20"/>
              </w:rPr>
              <w:t>$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spacing w:val="-2"/>
                <w:w w:val="105"/>
                <w:position w:val="1"/>
                <w:sz w:val="20"/>
              </w:rPr>
              <w:t>150.00</w:t>
            </w:r>
          </w:p>
        </w:tc>
      </w:tr>
      <w:tr w:rsidR="00B613F7" w14:paraId="102FD505" w14:textId="77777777">
        <w:trPr>
          <w:trHeight w:val="265"/>
        </w:trPr>
        <w:tc>
          <w:tcPr>
            <w:tcW w:w="4024" w:type="dxa"/>
            <w:tcBorders>
              <w:top w:val="single" w:sz="8" w:space="0" w:color="000000"/>
              <w:right w:val="single" w:sz="8" w:space="0" w:color="000000"/>
            </w:tcBorders>
          </w:tcPr>
          <w:p w14:paraId="23B1D67B" w14:textId="77777777" w:rsidR="00B613F7" w:rsidRDefault="00000000">
            <w:pPr>
              <w:pStyle w:val="TableParagraph"/>
              <w:spacing w:before="33" w:line="212" w:lineRule="exact"/>
              <w:ind w:left="28"/>
              <w:rPr>
                <w:sz w:val="20"/>
              </w:rPr>
            </w:pPr>
            <w:r>
              <w:rPr>
                <w:color w:val="232323"/>
                <w:spacing w:val="-4"/>
                <w:sz w:val="20"/>
              </w:rPr>
              <w:t>Recycle</w:t>
            </w:r>
            <w:r>
              <w:rPr>
                <w:color w:val="232323"/>
                <w:spacing w:val="-1"/>
                <w:sz w:val="20"/>
              </w:rPr>
              <w:t xml:space="preserve"> </w:t>
            </w:r>
            <w:r>
              <w:rPr>
                <w:color w:val="232323"/>
                <w:spacing w:val="-2"/>
                <w:sz w:val="20"/>
              </w:rPr>
              <w:t>Deposit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</w:tcBorders>
          </w:tcPr>
          <w:p w14:paraId="787DE10E" w14:textId="77777777" w:rsidR="00B613F7" w:rsidRDefault="00000000">
            <w:pPr>
              <w:pStyle w:val="TableParagraph"/>
              <w:tabs>
                <w:tab w:val="left" w:pos="1331"/>
              </w:tabs>
              <w:spacing w:before="28" w:line="218" w:lineRule="exact"/>
              <w:ind w:right="58"/>
              <w:jc w:val="right"/>
              <w:rPr>
                <w:sz w:val="20"/>
              </w:rPr>
            </w:pPr>
            <w:r>
              <w:rPr>
                <w:color w:val="232323"/>
                <w:spacing w:val="-10"/>
                <w:w w:val="110"/>
                <w:sz w:val="20"/>
              </w:rPr>
              <w:t>$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spacing w:val="-2"/>
                <w:w w:val="110"/>
                <w:position w:val="1"/>
                <w:sz w:val="20"/>
              </w:rPr>
              <w:t>15.00</w:t>
            </w:r>
          </w:p>
        </w:tc>
      </w:tr>
    </w:tbl>
    <w:p w14:paraId="160BC8E8" w14:textId="77777777" w:rsidR="00B613F7" w:rsidRDefault="00B613F7">
      <w:pPr>
        <w:pStyle w:val="BodyText"/>
        <w:spacing w:before="1"/>
        <w:rPr>
          <w:sz w:val="27"/>
        </w:rPr>
      </w:pPr>
    </w:p>
    <w:p w14:paraId="5D272693" w14:textId="77777777" w:rsidR="00B613F7" w:rsidRPr="00832BB0" w:rsidRDefault="00000000">
      <w:pPr>
        <w:pStyle w:val="BodyText"/>
        <w:spacing w:after="15"/>
        <w:ind w:left="161"/>
        <w:rPr>
          <w:b/>
          <w:bCs/>
        </w:rPr>
      </w:pPr>
      <w:r w:rsidRPr="00832BB0">
        <w:rPr>
          <w:b/>
          <w:bCs/>
          <w:color w:val="232323"/>
          <w:spacing w:val="-2"/>
        </w:rPr>
        <w:t>Taps:</w:t>
      </w:r>
    </w:p>
    <w:tbl>
      <w:tblPr>
        <w:tblW w:w="0" w:type="auto"/>
        <w:tblInd w:w="14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759"/>
      </w:tblGrid>
      <w:tr w:rsidR="00B613F7" w14:paraId="29C6ECD8" w14:textId="77777777">
        <w:trPr>
          <w:trHeight w:val="255"/>
        </w:trPr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</w:tcPr>
          <w:p w14:paraId="41FFBB61" w14:textId="77777777" w:rsidR="00B613F7" w:rsidRDefault="00000000">
            <w:pPr>
              <w:pStyle w:val="TableParagraph"/>
              <w:spacing w:before="25" w:line="210" w:lineRule="exact"/>
              <w:ind w:left="37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Water</w:t>
            </w:r>
            <w:r>
              <w:rPr>
                <w:color w:val="232323"/>
                <w:spacing w:val="-1"/>
                <w:w w:val="105"/>
                <w:sz w:val="20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20"/>
              </w:rPr>
              <w:t>Tap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</w:tcPr>
          <w:p w14:paraId="0AC45A40" w14:textId="77777777" w:rsidR="00B613F7" w:rsidRDefault="00000000">
            <w:pPr>
              <w:pStyle w:val="TableParagraph"/>
              <w:tabs>
                <w:tab w:val="left" w:pos="2101"/>
              </w:tabs>
              <w:spacing w:before="25" w:line="211" w:lineRule="exact"/>
              <w:ind w:left="63"/>
              <w:jc w:val="center"/>
              <w:rPr>
                <w:sz w:val="20"/>
              </w:rPr>
            </w:pPr>
            <w:r>
              <w:rPr>
                <w:color w:val="232323"/>
                <w:spacing w:val="-10"/>
                <w:w w:val="105"/>
                <w:sz w:val="20"/>
              </w:rPr>
              <w:t>$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spacing w:val="-4"/>
                <w:w w:val="105"/>
                <w:position w:val="1"/>
                <w:sz w:val="20"/>
              </w:rPr>
              <w:t>1,500</w:t>
            </w:r>
          </w:p>
        </w:tc>
      </w:tr>
      <w:tr w:rsidR="00B613F7" w14:paraId="669D103F" w14:textId="77777777">
        <w:trPr>
          <w:trHeight w:val="270"/>
        </w:trPr>
        <w:tc>
          <w:tcPr>
            <w:tcW w:w="1264" w:type="dxa"/>
            <w:tcBorders>
              <w:top w:val="single" w:sz="8" w:space="0" w:color="000000"/>
              <w:right w:val="single" w:sz="8" w:space="0" w:color="000000"/>
            </w:tcBorders>
          </w:tcPr>
          <w:p w14:paraId="4F78D8A9" w14:textId="77777777" w:rsidR="00B613F7" w:rsidRDefault="00000000">
            <w:pPr>
              <w:pStyle w:val="TableParagraph"/>
              <w:spacing w:before="33" w:line="217" w:lineRule="exact"/>
              <w:ind w:left="35"/>
              <w:rPr>
                <w:sz w:val="20"/>
              </w:rPr>
            </w:pPr>
            <w:r>
              <w:rPr>
                <w:color w:val="232323"/>
                <w:sz w:val="20"/>
              </w:rPr>
              <w:t>Sewer</w:t>
            </w:r>
            <w:r>
              <w:rPr>
                <w:color w:val="232323"/>
                <w:spacing w:val="-7"/>
                <w:sz w:val="20"/>
              </w:rPr>
              <w:t xml:space="preserve"> </w:t>
            </w:r>
            <w:r>
              <w:rPr>
                <w:color w:val="232323"/>
                <w:spacing w:val="-5"/>
                <w:sz w:val="20"/>
              </w:rPr>
              <w:t>Tap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</w:tcBorders>
          </w:tcPr>
          <w:p w14:paraId="6A1C9C17" w14:textId="77777777" w:rsidR="00B613F7" w:rsidRDefault="00000000">
            <w:pPr>
              <w:pStyle w:val="TableParagraph"/>
              <w:tabs>
                <w:tab w:val="left" w:pos="2114"/>
              </w:tabs>
              <w:spacing w:before="32" w:line="218" w:lineRule="exact"/>
              <w:ind w:left="64"/>
              <w:jc w:val="center"/>
              <w:rPr>
                <w:sz w:val="20"/>
              </w:rPr>
            </w:pPr>
            <w:r>
              <w:rPr>
                <w:color w:val="232323"/>
                <w:spacing w:val="-10"/>
                <w:w w:val="105"/>
                <w:sz w:val="20"/>
              </w:rPr>
              <w:t>$</w:t>
            </w:r>
            <w:r>
              <w:rPr>
                <w:color w:val="232323"/>
                <w:sz w:val="20"/>
              </w:rPr>
              <w:tab/>
            </w:r>
            <w:r>
              <w:rPr>
                <w:color w:val="232323"/>
                <w:spacing w:val="-2"/>
                <w:w w:val="105"/>
                <w:position w:val="1"/>
                <w:sz w:val="20"/>
              </w:rPr>
              <w:t>2,500</w:t>
            </w:r>
          </w:p>
        </w:tc>
      </w:tr>
    </w:tbl>
    <w:p w14:paraId="32851E53" w14:textId="77777777" w:rsidR="00B613F7" w:rsidRDefault="00B613F7">
      <w:pPr>
        <w:pStyle w:val="BodyText"/>
        <w:spacing w:before="4"/>
        <w:rPr>
          <w:sz w:val="19"/>
        </w:rPr>
      </w:pPr>
    </w:p>
    <w:p w14:paraId="37E91D09" w14:textId="77777777" w:rsidR="00B613F7" w:rsidRDefault="00B613F7">
      <w:pPr>
        <w:rPr>
          <w:sz w:val="19"/>
        </w:rPr>
        <w:sectPr w:rsidR="00B613F7">
          <w:type w:val="continuous"/>
          <w:pgSz w:w="12240" w:h="15840"/>
          <w:pgMar w:top="340" w:right="1720" w:bottom="280" w:left="920" w:header="720" w:footer="720" w:gutter="0"/>
          <w:cols w:space="720"/>
        </w:sectPr>
      </w:pPr>
    </w:p>
    <w:p w14:paraId="050BB5AB" w14:textId="77777777" w:rsidR="00B613F7" w:rsidRDefault="00000000">
      <w:pPr>
        <w:pStyle w:val="BodyText"/>
        <w:tabs>
          <w:tab w:val="left" w:pos="2294"/>
        </w:tabs>
        <w:spacing w:before="94"/>
        <w:ind w:left="154"/>
      </w:pPr>
      <w:r w:rsidRPr="00832BB0">
        <w:rPr>
          <w:b/>
          <w:bCs/>
          <w:color w:val="232323"/>
          <w:w w:val="105"/>
        </w:rPr>
        <w:t>1st</w:t>
      </w:r>
      <w:r w:rsidRPr="00832BB0">
        <w:rPr>
          <w:b/>
          <w:bCs/>
          <w:color w:val="232323"/>
          <w:spacing w:val="-12"/>
          <w:w w:val="105"/>
        </w:rPr>
        <w:t xml:space="preserve"> </w:t>
      </w:r>
      <w:r w:rsidRPr="00832BB0">
        <w:rPr>
          <w:b/>
          <w:bCs/>
          <w:color w:val="232323"/>
          <w:w w:val="105"/>
        </w:rPr>
        <w:t>100</w:t>
      </w:r>
      <w:r w:rsidRPr="00832BB0">
        <w:rPr>
          <w:b/>
          <w:bCs/>
          <w:color w:val="232323"/>
          <w:spacing w:val="-20"/>
          <w:w w:val="105"/>
        </w:rPr>
        <w:t xml:space="preserve"> </w:t>
      </w:r>
      <w:r w:rsidRPr="00832BB0">
        <w:rPr>
          <w:b/>
          <w:bCs/>
          <w:color w:val="232323"/>
          <w:spacing w:val="-2"/>
          <w:w w:val="105"/>
        </w:rPr>
        <w:t>gallon</w:t>
      </w:r>
      <w:r>
        <w:rPr>
          <w:color w:val="232323"/>
        </w:rPr>
        <w:tab/>
      </w:r>
      <w:r w:rsidRPr="00C51FDA">
        <w:rPr>
          <w:b/>
          <w:bCs/>
          <w:color w:val="232323"/>
          <w:spacing w:val="-4"/>
          <w:w w:val="105"/>
        </w:rPr>
        <w:t>Free</w:t>
      </w:r>
    </w:p>
    <w:p w14:paraId="2D451AF8" w14:textId="21328A14" w:rsidR="00B613F7" w:rsidRDefault="00000000">
      <w:pPr>
        <w:pStyle w:val="BodyText"/>
        <w:tabs>
          <w:tab w:val="left" w:pos="2288"/>
        </w:tabs>
        <w:spacing w:before="58"/>
        <w:ind w:left="166"/>
      </w:pPr>
      <w:r w:rsidRPr="00832BB0">
        <w:rPr>
          <w:b/>
          <w:bCs/>
          <w:color w:val="232323"/>
        </w:rPr>
        <w:t>All</w:t>
      </w:r>
      <w:r w:rsidRPr="00832BB0">
        <w:rPr>
          <w:b/>
          <w:bCs/>
          <w:color w:val="232323"/>
          <w:spacing w:val="21"/>
        </w:rPr>
        <w:t xml:space="preserve"> </w:t>
      </w:r>
      <w:r w:rsidRPr="00832BB0">
        <w:rPr>
          <w:b/>
          <w:bCs/>
          <w:color w:val="232323"/>
        </w:rPr>
        <w:t>re-</w:t>
      </w:r>
      <w:r w:rsidRPr="00832BB0">
        <w:rPr>
          <w:b/>
          <w:bCs/>
          <w:color w:val="232323"/>
          <w:spacing w:val="-2"/>
        </w:rPr>
        <w:t>checks</w:t>
      </w:r>
      <w:r>
        <w:rPr>
          <w:color w:val="232323"/>
        </w:rPr>
        <w:tab/>
      </w:r>
      <w:r w:rsidRPr="00C51FDA">
        <w:rPr>
          <w:b/>
          <w:bCs/>
          <w:color w:val="232323"/>
          <w:spacing w:val="-5"/>
        </w:rPr>
        <w:t>$50</w:t>
      </w:r>
    </w:p>
    <w:p w14:paraId="4F285843" w14:textId="77777777" w:rsidR="00B613F7" w:rsidRDefault="00B613F7">
      <w:pPr>
        <w:pStyle w:val="BodyText"/>
        <w:spacing w:before="6"/>
        <w:rPr>
          <w:sz w:val="24"/>
        </w:rPr>
      </w:pPr>
    </w:p>
    <w:p w14:paraId="76E71D76" w14:textId="77777777" w:rsidR="00B613F7" w:rsidRDefault="00B613F7">
      <w:pPr>
        <w:pStyle w:val="BodyText"/>
      </w:pPr>
    </w:p>
    <w:p w14:paraId="106A1C92" w14:textId="1FE4E400" w:rsidR="00832BB0" w:rsidRPr="00832BB0" w:rsidRDefault="00832BB0">
      <w:pPr>
        <w:pStyle w:val="BodyText"/>
        <w:rPr>
          <w:b/>
          <w:bCs/>
        </w:rPr>
      </w:pPr>
      <w:r w:rsidRPr="00832BB0">
        <w:rPr>
          <w:b/>
          <w:bCs/>
        </w:rPr>
        <w:t>Trash and Recycle</w:t>
      </w:r>
      <w:r w:rsidRPr="00832BB0">
        <w:rPr>
          <w:b/>
          <w:bCs/>
        </w:rPr>
        <w:tab/>
      </w:r>
    </w:p>
    <w:p w14:paraId="78AEB312" w14:textId="77777777" w:rsidR="00832BB0" w:rsidRDefault="00832BB0">
      <w:pPr>
        <w:pStyle w:val="BodyText"/>
      </w:pPr>
    </w:p>
    <w:p w14:paraId="09DD1F54" w14:textId="03DB4144" w:rsidR="00832BB0" w:rsidRDefault="00832BB0">
      <w:pPr>
        <w:pStyle w:val="BodyText"/>
      </w:pPr>
      <w:r>
        <w:tab/>
      </w:r>
      <w:r w:rsidRPr="00832BB0">
        <w:rPr>
          <w:b/>
          <w:bCs/>
        </w:rPr>
        <w:t>Resident</w:t>
      </w:r>
      <w:r>
        <w:t xml:space="preserve"> </w:t>
      </w:r>
      <w:r>
        <w:tab/>
      </w:r>
      <w:r w:rsidRPr="00C51FDA">
        <w:rPr>
          <w:b/>
          <w:bCs/>
        </w:rPr>
        <w:t>$10.00</w:t>
      </w:r>
      <w:r>
        <w:t xml:space="preserve"> </w:t>
      </w:r>
    </w:p>
    <w:p w14:paraId="63A46751" w14:textId="0ACBFEBC" w:rsidR="00832BB0" w:rsidRDefault="00832BB0">
      <w:pPr>
        <w:pStyle w:val="BodyText"/>
      </w:pPr>
      <w:r>
        <w:tab/>
      </w:r>
      <w:r w:rsidRPr="00832BB0">
        <w:rPr>
          <w:b/>
          <w:bCs/>
        </w:rPr>
        <w:t xml:space="preserve">Commercial </w:t>
      </w:r>
      <w:r>
        <w:tab/>
      </w:r>
      <w:r w:rsidRPr="00C51FDA">
        <w:rPr>
          <w:b/>
          <w:bCs/>
        </w:rPr>
        <w:t>$25.00</w:t>
      </w:r>
    </w:p>
    <w:p w14:paraId="1B621FCC" w14:textId="77777777" w:rsidR="00B613F7" w:rsidRDefault="00B613F7">
      <w:pPr>
        <w:pStyle w:val="BodyText"/>
      </w:pPr>
    </w:p>
    <w:p w14:paraId="1E6A8631" w14:textId="77777777" w:rsidR="00B613F7" w:rsidRDefault="00B613F7">
      <w:pPr>
        <w:pStyle w:val="BodyText"/>
      </w:pPr>
    </w:p>
    <w:p w14:paraId="77AAB84D" w14:textId="77777777" w:rsidR="00B613F7" w:rsidRDefault="00B613F7">
      <w:pPr>
        <w:pStyle w:val="BodyText"/>
        <w:spacing w:before="8"/>
      </w:pPr>
    </w:p>
    <w:p w14:paraId="6B6D4C25" w14:textId="77777777" w:rsidR="00B613F7" w:rsidRDefault="00000000">
      <w:pPr>
        <w:spacing w:before="92"/>
        <w:ind w:left="150"/>
        <w:rPr>
          <w:rFonts w:ascii="Times New Roman"/>
          <w:sz w:val="19"/>
        </w:rPr>
      </w:pPr>
      <w:proofErr w:type="gramStart"/>
      <w:r>
        <w:rPr>
          <w:rFonts w:ascii="Times New Roman"/>
          <w:color w:val="232323"/>
          <w:spacing w:val="-2"/>
          <w:w w:val="105"/>
          <w:sz w:val="19"/>
        </w:rPr>
        <w:t>c:watersewerrates</w:t>
      </w:r>
      <w:proofErr w:type="gramEnd"/>
      <w:r>
        <w:rPr>
          <w:rFonts w:ascii="Times New Roman"/>
          <w:color w:val="232323"/>
          <w:spacing w:val="-2"/>
          <w:w w:val="105"/>
          <w:sz w:val="19"/>
        </w:rPr>
        <w:t>\water</w:t>
      </w:r>
      <w:r>
        <w:rPr>
          <w:rFonts w:ascii="Times New Roman"/>
          <w:color w:val="232323"/>
          <w:spacing w:val="-19"/>
          <w:w w:val="105"/>
          <w:sz w:val="19"/>
        </w:rPr>
        <w:t xml:space="preserve"> </w:t>
      </w:r>
      <w:r>
        <w:rPr>
          <w:rFonts w:ascii="Times New Roman"/>
          <w:color w:val="232323"/>
          <w:spacing w:val="-2"/>
          <w:w w:val="105"/>
          <w:sz w:val="19"/>
        </w:rPr>
        <w:t>sewer</w:t>
      </w:r>
      <w:r>
        <w:rPr>
          <w:rFonts w:ascii="Times New Roman"/>
          <w:color w:val="232323"/>
          <w:spacing w:val="14"/>
          <w:w w:val="105"/>
          <w:sz w:val="19"/>
        </w:rPr>
        <w:t xml:space="preserve"> </w:t>
      </w:r>
      <w:r>
        <w:rPr>
          <w:rFonts w:ascii="Times New Roman"/>
          <w:color w:val="232323"/>
          <w:spacing w:val="-2"/>
          <w:w w:val="105"/>
          <w:sz w:val="19"/>
        </w:rPr>
        <w:t>rates</w:t>
      </w:r>
      <w:r>
        <w:rPr>
          <w:rFonts w:ascii="Times New Roman"/>
          <w:color w:val="232323"/>
          <w:spacing w:val="-12"/>
          <w:w w:val="105"/>
          <w:sz w:val="19"/>
        </w:rPr>
        <w:t xml:space="preserve"> </w:t>
      </w:r>
      <w:r>
        <w:rPr>
          <w:rFonts w:ascii="Times New Roman"/>
          <w:color w:val="232323"/>
          <w:spacing w:val="-2"/>
          <w:w w:val="105"/>
          <w:sz w:val="19"/>
        </w:rPr>
        <w:t>- posting</w:t>
      </w:r>
    </w:p>
    <w:sectPr w:rsidR="00B613F7">
      <w:type w:val="continuous"/>
      <w:pgSz w:w="12240" w:h="15840"/>
      <w:pgMar w:top="340" w:right="1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3F7"/>
    <w:rsid w:val="00176882"/>
    <w:rsid w:val="0078386B"/>
    <w:rsid w:val="00832BB0"/>
    <w:rsid w:val="00B613F7"/>
    <w:rsid w:val="00C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44B9895"/>
  <w15:docId w15:val="{CA7F6298-65B5-45AE-A6A2-FDF73A5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7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83" w:right="2759" w:hanging="1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SKM_C250i21070611400</dc:title>
  <cp:lastModifiedBy>Jaime Moles</cp:lastModifiedBy>
  <cp:revision>5</cp:revision>
  <cp:lastPrinted>2023-05-24T19:14:00Z</cp:lastPrinted>
  <dcterms:created xsi:type="dcterms:W3CDTF">2023-05-24T19:10:00Z</dcterms:created>
  <dcterms:modified xsi:type="dcterms:W3CDTF">2023-05-24T19:27:00Z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KM_C250i</vt:lpwstr>
  </property>
  <property fmtid="{D5CDD505-2E9C-101B-9397-08002B2CF9AE}" pid="4" name="LastSaved">
    <vt:filetime>2023-05-24T00:00:00Z</vt:filetime>
  </property>
  <property fmtid="{D5CDD505-2E9C-101B-9397-08002B2CF9AE}" pid="5" name="Producer">
    <vt:lpwstr>KONICA MINOLTA bizhub C250i</vt:lpwstr>
  </property>
</Properties>
</file>